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EB" w:rsidRPr="00605B5E" w:rsidRDefault="007236EB" w:rsidP="00605B5E">
      <w:pPr>
        <w:tabs>
          <w:tab w:val="center" w:pos="5235"/>
        </w:tabs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605B5E">
        <w:rPr>
          <w:rFonts w:ascii="Arial" w:hAnsi="Arial" w:cs="Arial"/>
          <w:b/>
          <w:bCs/>
          <w:sz w:val="22"/>
          <w:szCs w:val="22"/>
        </w:rPr>
        <w:t>POWER OF ATTORNEY / APPOINTMENT OF RESIDENT AGENT</w:t>
      </w:r>
    </w:p>
    <w:p w:rsidR="007236EB" w:rsidRPr="00605B5E" w:rsidRDefault="007236EB" w:rsidP="00605B5E">
      <w:pPr>
        <w:tabs>
          <w:tab w:val="center" w:pos="5235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605B5E">
        <w:rPr>
          <w:rFonts w:ascii="Arial" w:hAnsi="Arial" w:cs="Arial"/>
          <w:sz w:val="22"/>
          <w:szCs w:val="22"/>
        </w:rPr>
        <w:t>(Invention/Utility Model/</w:t>
      </w:r>
      <w:r w:rsidR="007F7006" w:rsidRPr="00605B5E">
        <w:rPr>
          <w:rFonts w:ascii="Arial" w:hAnsi="Arial" w:cs="Arial"/>
          <w:sz w:val="22"/>
          <w:szCs w:val="22"/>
        </w:rPr>
        <w:t xml:space="preserve">Industrial </w:t>
      </w:r>
      <w:r w:rsidRPr="00605B5E">
        <w:rPr>
          <w:rFonts w:ascii="Arial" w:hAnsi="Arial" w:cs="Arial"/>
          <w:sz w:val="22"/>
          <w:szCs w:val="22"/>
        </w:rPr>
        <w:t>Design)</w:t>
      </w:r>
    </w:p>
    <w:p w:rsidR="007236EB" w:rsidRDefault="007236EB">
      <w:pPr>
        <w:jc w:val="both"/>
        <w:rPr>
          <w:rFonts w:ascii="Arial" w:hAnsi="Arial" w:cs="Arial"/>
          <w:sz w:val="22"/>
          <w:szCs w:val="22"/>
        </w:rPr>
      </w:pPr>
    </w:p>
    <w:p w:rsidR="00605B5E" w:rsidRDefault="00605B5E">
      <w:pPr>
        <w:jc w:val="both"/>
        <w:rPr>
          <w:rFonts w:ascii="Arial" w:hAnsi="Arial" w:cs="Arial"/>
          <w:sz w:val="22"/>
          <w:szCs w:val="22"/>
        </w:rPr>
      </w:pPr>
    </w:p>
    <w:p w:rsidR="00605B5E" w:rsidRPr="00605B5E" w:rsidRDefault="00605B5E">
      <w:pPr>
        <w:jc w:val="both"/>
        <w:rPr>
          <w:rFonts w:ascii="Arial" w:hAnsi="Arial" w:cs="Arial"/>
          <w:sz w:val="22"/>
          <w:szCs w:val="22"/>
        </w:rPr>
      </w:pPr>
    </w:p>
    <w:p w:rsidR="007236EB" w:rsidRPr="0061391E" w:rsidRDefault="007236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05B5E">
        <w:rPr>
          <w:rFonts w:ascii="Arial" w:hAnsi="Arial" w:cs="Arial"/>
          <w:sz w:val="22"/>
          <w:szCs w:val="22"/>
        </w:rPr>
        <w:t>Being duly sworn</w:t>
      </w:r>
      <w:r w:rsidRPr="00605B5E">
        <w:rPr>
          <w:rFonts w:ascii="Arial" w:hAnsi="Arial" w:cs="Arial"/>
          <w:sz w:val="22"/>
          <w:szCs w:val="22"/>
          <w:u w:val="single"/>
        </w:rPr>
        <w:t>, I/we</w:t>
      </w:r>
      <w:r w:rsidRPr="00605B5E">
        <w:rPr>
          <w:rFonts w:ascii="Arial" w:hAnsi="Arial" w:cs="Arial"/>
          <w:sz w:val="22"/>
          <w:szCs w:val="22"/>
        </w:rPr>
        <w:t xml:space="preserve">, depose and say that I/we am/are citizen(s) of, and </w:t>
      </w:r>
      <w:r w:rsidRPr="00605B5E">
        <w:rPr>
          <w:rFonts w:ascii="Arial" w:hAnsi="Arial" w:cs="Arial"/>
          <w:sz w:val="22"/>
          <w:szCs w:val="22"/>
          <w:u w:val="single"/>
        </w:rPr>
        <w:t xml:space="preserve">resident(s) </w:t>
      </w:r>
      <w:r w:rsidRPr="00605B5E">
        <w:rPr>
          <w:rFonts w:ascii="Arial" w:hAnsi="Arial" w:cs="Arial"/>
          <w:sz w:val="22"/>
          <w:szCs w:val="22"/>
        </w:rPr>
        <w:t xml:space="preserve">at the </w:t>
      </w:r>
      <w:proofErr w:type="gramStart"/>
      <w:r w:rsidRPr="00605B5E">
        <w:rPr>
          <w:rFonts w:ascii="Arial" w:hAnsi="Arial" w:cs="Arial"/>
          <w:sz w:val="22"/>
          <w:szCs w:val="22"/>
          <w:u w:val="single"/>
        </w:rPr>
        <w:t>address(</w:t>
      </w:r>
      <w:proofErr w:type="spellStart"/>
      <w:proofErr w:type="gramEnd"/>
      <w:r w:rsidRPr="00605B5E">
        <w:rPr>
          <w:rFonts w:ascii="Arial" w:hAnsi="Arial" w:cs="Arial"/>
          <w:sz w:val="22"/>
          <w:szCs w:val="22"/>
          <w:u w:val="single"/>
        </w:rPr>
        <w:t>es</w:t>
      </w:r>
      <w:proofErr w:type="spellEnd"/>
      <w:r w:rsidRPr="00605B5E">
        <w:rPr>
          <w:rFonts w:ascii="Arial" w:hAnsi="Arial" w:cs="Arial"/>
          <w:sz w:val="22"/>
          <w:szCs w:val="22"/>
          <w:u w:val="single"/>
        </w:rPr>
        <w:t>)</w:t>
      </w:r>
      <w:r w:rsidRPr="00605B5E">
        <w:rPr>
          <w:rFonts w:ascii="Arial" w:hAnsi="Arial" w:cs="Arial"/>
          <w:sz w:val="22"/>
          <w:szCs w:val="22"/>
        </w:rPr>
        <w:t xml:space="preserve"> indicated below</w:t>
      </w:r>
      <w:r w:rsidR="0061391E">
        <w:rPr>
          <w:rFonts w:ascii="Arial" w:hAnsi="Arial" w:cs="Arial"/>
          <w:sz w:val="22"/>
          <w:szCs w:val="22"/>
        </w:rPr>
        <w:t>:</w:t>
      </w: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ind w:firstLine="720"/>
        <w:jc w:val="both"/>
        <w:rPr>
          <w:rFonts w:ascii="Arial" w:hAnsi="Arial" w:cs="Arial"/>
          <w:sz w:val="22"/>
          <w:szCs w:val="22"/>
          <w:u w:val="single"/>
        </w:rPr>
      </w:pPr>
      <w:r w:rsidRPr="00605B5E">
        <w:rPr>
          <w:rFonts w:ascii="Arial" w:hAnsi="Arial" w:cs="Arial"/>
          <w:sz w:val="22"/>
          <w:szCs w:val="22"/>
          <w:u w:val="single"/>
        </w:rPr>
        <w:t>Name(s) of Inventor(s):</w:t>
      </w:r>
      <w:r w:rsidRPr="00605B5E">
        <w:rPr>
          <w:rFonts w:ascii="Arial" w:hAnsi="Arial" w:cs="Arial"/>
          <w:sz w:val="22"/>
          <w:szCs w:val="22"/>
        </w:rPr>
        <w:tab/>
      </w:r>
      <w:r w:rsidRPr="00605B5E">
        <w:rPr>
          <w:rFonts w:ascii="Arial" w:hAnsi="Arial" w:cs="Arial"/>
          <w:sz w:val="22"/>
          <w:szCs w:val="22"/>
          <w:u w:val="single"/>
        </w:rPr>
        <w:t>Citizenship(s)</w:t>
      </w:r>
      <w:r w:rsidRPr="00605B5E">
        <w:rPr>
          <w:rFonts w:ascii="Arial" w:hAnsi="Arial" w:cs="Arial"/>
          <w:sz w:val="22"/>
          <w:szCs w:val="22"/>
        </w:rPr>
        <w:tab/>
      </w:r>
      <w:r w:rsidRPr="00605B5E">
        <w:rPr>
          <w:rFonts w:ascii="Arial" w:hAnsi="Arial" w:cs="Arial"/>
          <w:sz w:val="22"/>
          <w:szCs w:val="22"/>
        </w:rPr>
        <w:tab/>
      </w:r>
      <w:r w:rsidRPr="00605B5E">
        <w:rPr>
          <w:rFonts w:ascii="Arial" w:hAnsi="Arial" w:cs="Arial"/>
          <w:sz w:val="22"/>
          <w:szCs w:val="22"/>
        </w:rPr>
        <w:tab/>
      </w:r>
      <w:proofErr w:type="gramStart"/>
      <w:r w:rsidRPr="00605B5E">
        <w:rPr>
          <w:rFonts w:ascii="Arial" w:hAnsi="Arial" w:cs="Arial"/>
          <w:sz w:val="22"/>
          <w:szCs w:val="22"/>
          <w:u w:val="single"/>
        </w:rPr>
        <w:t>Address(</w:t>
      </w:r>
      <w:proofErr w:type="spellStart"/>
      <w:proofErr w:type="gramEnd"/>
      <w:r w:rsidRPr="00605B5E">
        <w:rPr>
          <w:rFonts w:ascii="Arial" w:hAnsi="Arial" w:cs="Arial"/>
          <w:sz w:val="22"/>
          <w:szCs w:val="22"/>
          <w:u w:val="single"/>
        </w:rPr>
        <w:t>es</w:t>
      </w:r>
      <w:proofErr w:type="spellEnd"/>
      <w:r w:rsidRPr="00605B5E">
        <w:rPr>
          <w:rFonts w:ascii="Arial" w:hAnsi="Arial" w:cs="Arial"/>
          <w:sz w:val="22"/>
          <w:szCs w:val="22"/>
          <w:u w:val="single"/>
        </w:rPr>
        <w:t>)</w:t>
      </w: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236EB" w:rsidRPr="00605B5E" w:rsidRDefault="007236E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ind w:firstLine="2160"/>
        <w:jc w:val="both"/>
        <w:rPr>
          <w:rFonts w:ascii="Arial" w:hAnsi="Arial" w:cs="Arial"/>
          <w:sz w:val="22"/>
          <w:szCs w:val="22"/>
          <w:u w:val="single"/>
        </w:rPr>
      </w:pP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05B5E">
        <w:rPr>
          <w:rFonts w:ascii="Arial" w:hAnsi="Arial" w:cs="Arial"/>
          <w:sz w:val="22"/>
          <w:szCs w:val="22"/>
        </w:rPr>
        <w:t>that</w:t>
      </w:r>
      <w:proofErr w:type="gramEnd"/>
      <w:r w:rsidRPr="00605B5E">
        <w:rPr>
          <w:rFonts w:ascii="Arial" w:hAnsi="Arial" w:cs="Arial"/>
          <w:sz w:val="22"/>
          <w:szCs w:val="22"/>
        </w:rPr>
        <w:t xml:space="preserve"> </w:t>
      </w:r>
      <w:r w:rsidRPr="00605B5E">
        <w:rPr>
          <w:rFonts w:ascii="Arial" w:hAnsi="Arial" w:cs="Arial"/>
          <w:sz w:val="22"/>
          <w:szCs w:val="22"/>
          <w:u w:val="single"/>
        </w:rPr>
        <w:t>I/we am/are</w:t>
      </w:r>
      <w:r w:rsidRPr="00605B5E">
        <w:rPr>
          <w:rFonts w:ascii="Arial" w:hAnsi="Arial" w:cs="Arial"/>
          <w:sz w:val="22"/>
          <w:szCs w:val="22"/>
        </w:rPr>
        <w:t xml:space="preserve"> the </w:t>
      </w:r>
      <w:r w:rsidRPr="00605B5E">
        <w:rPr>
          <w:rFonts w:ascii="Arial" w:hAnsi="Arial" w:cs="Arial"/>
          <w:sz w:val="22"/>
          <w:szCs w:val="22"/>
          <w:u w:val="single"/>
        </w:rPr>
        <w:t>inventor(s)</w:t>
      </w:r>
      <w:r w:rsidRPr="00605B5E">
        <w:rPr>
          <w:rFonts w:ascii="Arial" w:hAnsi="Arial" w:cs="Arial"/>
          <w:sz w:val="22"/>
          <w:szCs w:val="22"/>
        </w:rPr>
        <w:t xml:space="preserve"> of the </w:t>
      </w:r>
      <w:r w:rsidRPr="00605B5E">
        <w:rPr>
          <w:rFonts w:ascii="Arial" w:hAnsi="Arial" w:cs="Arial"/>
          <w:sz w:val="22"/>
          <w:szCs w:val="22"/>
          <w:u w:val="single"/>
        </w:rPr>
        <w:t>invention/ utility model/ design</w:t>
      </w:r>
      <w:r w:rsidRPr="00605B5E">
        <w:rPr>
          <w:rFonts w:ascii="Arial" w:hAnsi="Arial" w:cs="Arial"/>
          <w:sz w:val="22"/>
          <w:szCs w:val="22"/>
        </w:rPr>
        <w:t xml:space="preserve"> entitled (</w:t>
      </w:r>
      <w:r w:rsidRPr="00605B5E">
        <w:rPr>
          <w:rFonts w:ascii="Arial" w:hAnsi="Arial" w:cs="Arial"/>
          <w:b/>
          <w:bCs/>
          <w:i/>
          <w:iCs/>
          <w:sz w:val="22"/>
          <w:szCs w:val="22"/>
        </w:rPr>
        <w:t>Title of Invention</w:t>
      </w:r>
      <w:r w:rsidRPr="00605B5E">
        <w:rPr>
          <w:rFonts w:ascii="Arial" w:hAnsi="Arial" w:cs="Arial"/>
          <w:b/>
          <w:bCs/>
          <w:sz w:val="22"/>
          <w:szCs w:val="22"/>
        </w:rPr>
        <w:t>/Utility Model/</w:t>
      </w:r>
      <w:r w:rsidR="0039336F" w:rsidRPr="00605B5E">
        <w:rPr>
          <w:rFonts w:ascii="Arial" w:hAnsi="Arial" w:cs="Arial"/>
          <w:b/>
          <w:bCs/>
          <w:sz w:val="22"/>
          <w:szCs w:val="22"/>
        </w:rPr>
        <w:t xml:space="preserve">Industrial </w:t>
      </w:r>
      <w:r w:rsidRPr="00605B5E">
        <w:rPr>
          <w:rFonts w:ascii="Arial" w:hAnsi="Arial" w:cs="Arial"/>
          <w:b/>
          <w:bCs/>
          <w:sz w:val="22"/>
          <w:szCs w:val="22"/>
        </w:rPr>
        <w:t>Design</w:t>
      </w:r>
      <w:r w:rsidRPr="00605B5E">
        <w:rPr>
          <w:rFonts w:ascii="Arial" w:hAnsi="Arial" w:cs="Arial"/>
          <w:sz w:val="22"/>
          <w:szCs w:val="22"/>
        </w:rPr>
        <w:t>):</w:t>
      </w: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05B5E">
        <w:rPr>
          <w:rFonts w:ascii="Arial" w:hAnsi="Arial" w:cs="Arial"/>
          <w:sz w:val="22"/>
          <w:szCs w:val="22"/>
        </w:rPr>
        <w:t>and</w:t>
      </w:r>
      <w:proofErr w:type="gramEnd"/>
      <w:r w:rsidRPr="00605B5E">
        <w:rPr>
          <w:rFonts w:ascii="Arial" w:hAnsi="Arial" w:cs="Arial"/>
          <w:sz w:val="22"/>
          <w:szCs w:val="22"/>
        </w:rPr>
        <w:t xml:space="preserve"> have authorized the filing of an application in the Intellectual Property Office (“IPO”) for the grant of Philippine letters patent for the said </w:t>
      </w:r>
      <w:r w:rsidRPr="00605B5E">
        <w:rPr>
          <w:rFonts w:ascii="Arial" w:hAnsi="Arial" w:cs="Arial"/>
          <w:sz w:val="22"/>
          <w:szCs w:val="22"/>
          <w:u w:val="single"/>
        </w:rPr>
        <w:t>invention/ utility model/ design</w:t>
      </w:r>
      <w:r w:rsidRPr="00605B5E">
        <w:rPr>
          <w:rFonts w:ascii="Arial" w:hAnsi="Arial" w:cs="Arial"/>
          <w:sz w:val="22"/>
          <w:szCs w:val="22"/>
        </w:rPr>
        <w:t xml:space="preserve">.  </w:t>
      </w:r>
      <w:r w:rsidRPr="00605B5E">
        <w:rPr>
          <w:rFonts w:ascii="Arial" w:hAnsi="Arial" w:cs="Arial"/>
          <w:sz w:val="22"/>
          <w:szCs w:val="22"/>
          <w:u w:val="single"/>
        </w:rPr>
        <w:t>I/We</w:t>
      </w:r>
      <w:r w:rsidRPr="00605B5E">
        <w:rPr>
          <w:rFonts w:ascii="Arial" w:hAnsi="Arial" w:cs="Arial"/>
          <w:sz w:val="22"/>
          <w:szCs w:val="22"/>
        </w:rPr>
        <w:t xml:space="preserve"> hereby designate </w:t>
      </w:r>
      <w:r w:rsidRPr="00605B5E">
        <w:rPr>
          <w:rFonts w:ascii="Arial" w:hAnsi="Arial" w:cs="Arial"/>
          <w:b/>
          <w:bCs/>
          <w:sz w:val="22"/>
          <w:szCs w:val="22"/>
        </w:rPr>
        <w:t>FEDERIS &amp; ASSOCIATES</w:t>
      </w:r>
      <w:r w:rsidR="0039336F" w:rsidRPr="00605B5E">
        <w:rPr>
          <w:rFonts w:ascii="Arial" w:hAnsi="Arial" w:cs="Arial"/>
          <w:b/>
          <w:bCs/>
          <w:sz w:val="22"/>
          <w:szCs w:val="22"/>
        </w:rPr>
        <w:t xml:space="preserve"> LAW OFFICES</w:t>
      </w:r>
      <w:r w:rsidRPr="00605B5E">
        <w:rPr>
          <w:rFonts w:ascii="Arial" w:hAnsi="Arial" w:cs="Arial"/>
          <w:sz w:val="22"/>
          <w:szCs w:val="22"/>
        </w:rPr>
        <w:t xml:space="preserve"> whose postal address is Suite</w:t>
      </w:r>
      <w:r w:rsidR="0039336F" w:rsidRPr="00605B5E">
        <w:rPr>
          <w:rFonts w:ascii="Arial" w:hAnsi="Arial" w:cs="Arial"/>
          <w:sz w:val="22"/>
          <w:szCs w:val="22"/>
        </w:rPr>
        <w:t>s 2004 &amp;</w:t>
      </w:r>
      <w:r w:rsidRPr="00605B5E">
        <w:rPr>
          <w:rFonts w:ascii="Arial" w:hAnsi="Arial" w:cs="Arial"/>
          <w:sz w:val="22"/>
          <w:szCs w:val="22"/>
        </w:rPr>
        <w:t xml:space="preserve"> 2005, 88 Corporate Center, 141 Valero corner Sedeño Street, Salcedo Village, Makati City 122</w:t>
      </w:r>
      <w:r w:rsidR="0039336F" w:rsidRPr="00605B5E">
        <w:rPr>
          <w:rFonts w:ascii="Arial" w:hAnsi="Arial" w:cs="Arial"/>
          <w:sz w:val="22"/>
          <w:szCs w:val="22"/>
        </w:rPr>
        <w:t>7</w:t>
      </w:r>
      <w:r w:rsidRPr="00605B5E">
        <w:rPr>
          <w:rFonts w:ascii="Arial" w:hAnsi="Arial" w:cs="Arial"/>
          <w:sz w:val="22"/>
          <w:szCs w:val="22"/>
        </w:rPr>
        <w:t xml:space="preserve">, Philippines as our Philippine resident agent or representative upon whom notices or process affecting </w:t>
      </w:r>
      <w:r w:rsidRPr="00605B5E">
        <w:rPr>
          <w:rFonts w:ascii="Arial" w:hAnsi="Arial" w:cs="Arial"/>
          <w:sz w:val="22"/>
          <w:szCs w:val="22"/>
          <w:u w:val="single"/>
        </w:rPr>
        <w:t>my/our</w:t>
      </w:r>
      <w:r w:rsidRPr="00605B5E">
        <w:rPr>
          <w:rFonts w:ascii="Arial" w:hAnsi="Arial" w:cs="Arial"/>
          <w:sz w:val="22"/>
          <w:szCs w:val="22"/>
        </w:rPr>
        <w:t xml:space="preserve"> patent </w:t>
      </w:r>
      <w:r w:rsidRPr="00605B5E">
        <w:rPr>
          <w:rFonts w:ascii="Arial" w:hAnsi="Arial" w:cs="Arial"/>
          <w:sz w:val="22"/>
          <w:szCs w:val="22"/>
          <w:u w:val="single"/>
        </w:rPr>
        <w:t>application(s)</w:t>
      </w:r>
      <w:r w:rsidRPr="00605B5E">
        <w:rPr>
          <w:rFonts w:ascii="Arial" w:hAnsi="Arial" w:cs="Arial"/>
          <w:sz w:val="22"/>
          <w:szCs w:val="22"/>
        </w:rPr>
        <w:t xml:space="preserve"> may be served. </w:t>
      </w:r>
    </w:p>
    <w:p w:rsidR="007236EB" w:rsidRPr="00605B5E" w:rsidRDefault="007236EB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05B5E">
        <w:rPr>
          <w:rFonts w:ascii="Arial" w:hAnsi="Arial" w:cs="Arial"/>
          <w:sz w:val="22"/>
          <w:szCs w:val="22"/>
          <w:u w:val="single"/>
        </w:rPr>
        <w:t>I/we</w:t>
      </w:r>
      <w:r w:rsidRPr="00605B5E">
        <w:rPr>
          <w:rFonts w:ascii="Arial" w:hAnsi="Arial" w:cs="Arial"/>
          <w:sz w:val="22"/>
          <w:szCs w:val="22"/>
        </w:rPr>
        <w:t xml:space="preserve"> hereby appoint </w:t>
      </w:r>
      <w:r w:rsidRPr="00605B5E">
        <w:rPr>
          <w:rFonts w:ascii="Arial" w:hAnsi="Arial" w:cs="Arial"/>
          <w:b/>
          <w:bCs/>
          <w:sz w:val="22"/>
          <w:szCs w:val="22"/>
        </w:rPr>
        <w:t>FEDERIS &amp; ASSOCIATES</w:t>
      </w:r>
      <w:r w:rsidR="0039336F" w:rsidRPr="00605B5E">
        <w:rPr>
          <w:rFonts w:ascii="Arial" w:hAnsi="Arial" w:cs="Arial"/>
          <w:b/>
          <w:bCs/>
          <w:sz w:val="22"/>
          <w:szCs w:val="22"/>
        </w:rPr>
        <w:t xml:space="preserve"> LAW OFFICES</w:t>
      </w:r>
      <w:r w:rsidRPr="00605B5E">
        <w:rPr>
          <w:rFonts w:ascii="Arial" w:hAnsi="Arial" w:cs="Arial"/>
          <w:sz w:val="22"/>
          <w:szCs w:val="22"/>
        </w:rPr>
        <w:t>, with address at Suite</w:t>
      </w:r>
      <w:r w:rsidR="0039336F" w:rsidRPr="00605B5E">
        <w:rPr>
          <w:rFonts w:ascii="Arial" w:hAnsi="Arial" w:cs="Arial"/>
          <w:sz w:val="22"/>
          <w:szCs w:val="22"/>
        </w:rPr>
        <w:t>s 2004 &amp;</w:t>
      </w:r>
      <w:r w:rsidRPr="00605B5E">
        <w:rPr>
          <w:rFonts w:ascii="Arial" w:hAnsi="Arial" w:cs="Arial"/>
          <w:sz w:val="22"/>
          <w:szCs w:val="22"/>
        </w:rPr>
        <w:t xml:space="preserve"> 2005, 88 Corporate Center, 141 Valero corner Sedeño Street, Salcedo Village, Makati City 122</w:t>
      </w:r>
      <w:r w:rsidR="0039336F" w:rsidRPr="00605B5E">
        <w:rPr>
          <w:rFonts w:ascii="Arial" w:hAnsi="Arial" w:cs="Arial"/>
          <w:sz w:val="22"/>
          <w:szCs w:val="22"/>
        </w:rPr>
        <w:t>7</w:t>
      </w:r>
      <w:r w:rsidRPr="00605B5E">
        <w:rPr>
          <w:rFonts w:ascii="Arial" w:hAnsi="Arial" w:cs="Arial"/>
          <w:sz w:val="22"/>
          <w:szCs w:val="22"/>
        </w:rPr>
        <w:t xml:space="preserve">, Philippines, as </w:t>
      </w:r>
      <w:r w:rsidRPr="00605B5E">
        <w:rPr>
          <w:rFonts w:ascii="Arial" w:hAnsi="Arial" w:cs="Arial"/>
          <w:sz w:val="22"/>
          <w:szCs w:val="22"/>
          <w:u w:val="single"/>
        </w:rPr>
        <w:t>my/our</w:t>
      </w:r>
      <w:r w:rsidRPr="00605B5E">
        <w:rPr>
          <w:rFonts w:ascii="Arial" w:hAnsi="Arial" w:cs="Arial"/>
          <w:sz w:val="22"/>
          <w:szCs w:val="22"/>
        </w:rPr>
        <w:t xml:space="preserve"> attorney or agent, with full power of substitution and revocation, to sign, file</w:t>
      </w:r>
      <w:r w:rsidR="000C175B" w:rsidRPr="00605B5E">
        <w:rPr>
          <w:rFonts w:ascii="Arial" w:hAnsi="Arial" w:cs="Arial"/>
          <w:sz w:val="22"/>
          <w:szCs w:val="22"/>
        </w:rPr>
        <w:t>, prosecute</w:t>
      </w:r>
      <w:r w:rsidRPr="00605B5E">
        <w:rPr>
          <w:rFonts w:ascii="Arial" w:hAnsi="Arial" w:cs="Arial"/>
          <w:sz w:val="22"/>
          <w:szCs w:val="22"/>
        </w:rPr>
        <w:t xml:space="preserve"> this application and to transact all business in the Intellectual Property Office connected therewith and to receive the Letters Patent.</w:t>
      </w:r>
    </w:p>
    <w:p w:rsidR="007236EB" w:rsidRPr="00605B5E" w:rsidRDefault="007236EB">
      <w:pPr>
        <w:jc w:val="both"/>
        <w:rPr>
          <w:rFonts w:ascii="Arial" w:hAnsi="Arial" w:cs="Arial"/>
          <w:sz w:val="22"/>
          <w:szCs w:val="22"/>
        </w:rPr>
      </w:pPr>
    </w:p>
    <w:p w:rsidR="007236EB" w:rsidRPr="00605B5E" w:rsidRDefault="007236EB" w:rsidP="007F7006">
      <w:pPr>
        <w:ind w:firstLine="720"/>
        <w:jc w:val="both"/>
        <w:outlineLvl w:val="0"/>
        <w:rPr>
          <w:rFonts w:ascii="Arial" w:hAnsi="Arial" w:cs="Arial"/>
          <w:sz w:val="22"/>
          <w:szCs w:val="22"/>
        </w:rPr>
      </w:pPr>
      <w:r w:rsidRPr="00605B5E">
        <w:rPr>
          <w:rFonts w:ascii="Arial" w:hAnsi="Arial" w:cs="Arial"/>
          <w:sz w:val="22"/>
          <w:szCs w:val="22"/>
        </w:rPr>
        <w:t>Dated</w:t>
      </w:r>
      <w:proofErr w:type="gramStart"/>
      <w:r w:rsidR="0061391E">
        <w:rPr>
          <w:rFonts w:ascii="Arial" w:hAnsi="Arial" w:cs="Arial"/>
          <w:sz w:val="22"/>
          <w:szCs w:val="22"/>
        </w:rPr>
        <w:t xml:space="preserve">: </w:t>
      </w:r>
      <w:r w:rsidR="0061391E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</w:t>
      </w:r>
      <w:r w:rsidRPr="00605B5E">
        <w:rPr>
          <w:rFonts w:ascii="Arial" w:hAnsi="Arial" w:cs="Arial"/>
          <w:sz w:val="22"/>
          <w:szCs w:val="22"/>
        </w:rPr>
        <w:t>.</w:t>
      </w:r>
      <w:proofErr w:type="gramEnd"/>
    </w:p>
    <w:p w:rsidR="007236EB" w:rsidRPr="00605B5E" w:rsidRDefault="007236EB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39336F" w:rsidRPr="00605B5E" w:rsidRDefault="0039336F">
      <w:pPr>
        <w:ind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7236EB" w:rsidRPr="00605B5E" w:rsidRDefault="007236EB">
      <w:pPr>
        <w:spacing w:line="312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05B5E">
        <w:rPr>
          <w:rFonts w:ascii="Arial" w:hAnsi="Arial" w:cs="Arial"/>
          <w:sz w:val="22"/>
          <w:szCs w:val="22"/>
        </w:rPr>
        <w:t>Inventors:</w:t>
      </w:r>
      <w:r w:rsidR="0039336F" w:rsidRPr="00605B5E">
        <w:rPr>
          <w:rFonts w:ascii="Arial" w:hAnsi="Arial" w:cs="Arial"/>
          <w:sz w:val="22"/>
          <w:szCs w:val="22"/>
        </w:rPr>
        <w:t xml:space="preserve"> </w:t>
      </w:r>
      <w:r w:rsidR="000C175B" w:rsidRPr="00605B5E">
        <w:rPr>
          <w:rFonts w:ascii="Arial" w:hAnsi="Arial" w:cs="Arial"/>
          <w:sz w:val="22"/>
          <w:szCs w:val="22"/>
        </w:rPr>
        <w:t>(Indicate names and addresses)</w:t>
      </w:r>
      <w:r w:rsidRPr="00605B5E">
        <w:rPr>
          <w:rFonts w:ascii="Arial" w:hAnsi="Arial" w:cs="Arial"/>
          <w:sz w:val="22"/>
          <w:szCs w:val="22"/>
        </w:rPr>
        <w:tab/>
      </w:r>
      <w:r w:rsidRPr="00605B5E">
        <w:rPr>
          <w:rFonts w:ascii="Arial" w:hAnsi="Arial" w:cs="Arial"/>
          <w:sz w:val="22"/>
          <w:szCs w:val="22"/>
        </w:rPr>
        <w:tab/>
        <w:t>Signatures:</w:t>
      </w:r>
    </w:p>
    <w:p w:rsidR="007236EB" w:rsidRDefault="007236EB">
      <w:pPr>
        <w:spacing w:line="312" w:lineRule="auto"/>
        <w:ind w:firstLine="1440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                    </w:t>
      </w: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</w:r>
    </w:p>
    <w:p w:rsidR="007236EB" w:rsidRDefault="007236EB">
      <w:pPr>
        <w:spacing w:line="215" w:lineRule="auto"/>
        <w:ind w:firstLine="720"/>
        <w:jc w:val="both"/>
        <w:rPr>
          <w:rFonts w:ascii="Century Gothic" w:hAnsi="Century Gothic"/>
          <w:sz w:val="24"/>
        </w:rPr>
      </w:pPr>
    </w:p>
    <w:p w:rsidR="007236EB" w:rsidRDefault="007236EB">
      <w:pPr>
        <w:spacing w:line="312" w:lineRule="auto"/>
        <w:jc w:val="both"/>
        <w:rPr>
          <w:rFonts w:ascii="Century Gothic" w:hAnsi="Century Gothic"/>
          <w:sz w:val="24"/>
        </w:rPr>
      </w:pPr>
    </w:p>
    <w:p w:rsidR="007236EB" w:rsidRDefault="007236EB">
      <w:pPr>
        <w:spacing w:line="312" w:lineRule="auto"/>
        <w:jc w:val="both"/>
        <w:rPr>
          <w:rFonts w:ascii="Century Gothic" w:hAnsi="Century Gothic"/>
          <w:sz w:val="24"/>
        </w:rPr>
      </w:pPr>
    </w:p>
    <w:p w:rsidR="007236EB" w:rsidRDefault="007236EB">
      <w:pPr>
        <w:spacing w:line="312" w:lineRule="auto"/>
        <w:jc w:val="both"/>
        <w:rPr>
          <w:rFonts w:ascii="Century Gothic" w:hAnsi="Century Gothic"/>
          <w:sz w:val="24"/>
        </w:rPr>
      </w:pPr>
    </w:p>
    <w:p w:rsidR="007236EB" w:rsidRDefault="007236EB">
      <w:pPr>
        <w:spacing w:line="312" w:lineRule="auto"/>
        <w:jc w:val="both"/>
        <w:rPr>
          <w:rFonts w:ascii="Century Gothic" w:hAnsi="Century Gothic"/>
          <w:sz w:val="24"/>
        </w:rPr>
      </w:pPr>
    </w:p>
    <w:p w:rsidR="007236EB" w:rsidRDefault="007236EB">
      <w:pPr>
        <w:spacing w:line="312" w:lineRule="auto"/>
        <w:ind w:left="720" w:firstLine="5760"/>
        <w:jc w:val="both"/>
        <w:rPr>
          <w:rFonts w:ascii="Century Gothic" w:hAnsi="Century Gothic"/>
          <w:sz w:val="24"/>
        </w:rPr>
      </w:pPr>
    </w:p>
    <w:sectPr w:rsidR="007236EB" w:rsidSect="00605B5E">
      <w:endnotePr>
        <w:numFmt w:val="decimal"/>
      </w:endnotePr>
      <w:pgSz w:w="11911" w:h="16832" w:code="9"/>
      <w:pgMar w:top="1440" w:right="1440" w:bottom="1440" w:left="1440" w:header="1440" w:footer="432" w:gutter="0"/>
      <w:paperSrc w:first="1" w:other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endnotePr>
    <w:numFmt w:val="decimal"/>
  </w:endnotePr>
  <w:compat/>
  <w:rsids>
    <w:rsidRoot w:val="006F1A20"/>
    <w:rsid w:val="000C175B"/>
    <w:rsid w:val="00320146"/>
    <w:rsid w:val="0039336F"/>
    <w:rsid w:val="004D3B21"/>
    <w:rsid w:val="00605B5E"/>
    <w:rsid w:val="0061391E"/>
    <w:rsid w:val="006F1A20"/>
    <w:rsid w:val="007218C5"/>
    <w:rsid w:val="007236EB"/>
    <w:rsid w:val="007C4A9A"/>
    <w:rsid w:val="007F7006"/>
    <w:rsid w:val="00B3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7F7006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Federes and Associates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Atty. Federes</dc:creator>
  <cp:lastModifiedBy>Mila A. Federis</cp:lastModifiedBy>
  <cp:revision>5</cp:revision>
  <cp:lastPrinted>2001-04-05T10:25:00Z</cp:lastPrinted>
  <dcterms:created xsi:type="dcterms:W3CDTF">2013-10-28T10:01:00Z</dcterms:created>
  <dcterms:modified xsi:type="dcterms:W3CDTF">2013-10-28T10:08:00Z</dcterms:modified>
</cp:coreProperties>
</file>