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4589"/>
        <w:gridCol w:w="1440"/>
        <w:gridCol w:w="1550"/>
      </w:tblGrid>
      <w:tr>
        <w:trPr>
          <w:trHeight w:val="581" w:hRule="exact"/>
        </w:trPr>
        <w:tc>
          <w:tcPr>
            <w:tcW w:w="20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00" w:lineRule="atLeast"/>
              <w:ind w:left="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drawing>
                <wp:inline distT="0" distB="0" distL="0" distR="0">
                  <wp:extent cx="1128897" cy="859536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897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Intellectual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Property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Office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Philippines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 w:before="68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2"/>
                <w:sz w:val="22"/>
              </w:rPr>
              <w:t>Document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No.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29" w:lineRule="exact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IPOPHL-SOP-BOT-01-F07</w:t>
            </w:r>
          </w:p>
        </w:tc>
      </w:tr>
      <w:tr>
        <w:trPr>
          <w:trHeight w:val="480" w:hRule="exact"/>
        </w:trPr>
        <w:tc>
          <w:tcPr>
            <w:tcW w:w="20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9"/>
              <w:ind w:left="12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Bureau</w:t>
            </w:r>
            <w:r>
              <w:rPr>
                <w:rFonts w:ascii="Arial"/>
                <w:b/>
                <w:spacing w:val="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Trademarks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Rev.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Arial"/>
                <w:spacing w:val="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01</w:t>
            </w:r>
          </w:p>
        </w:tc>
      </w:tr>
      <w:tr>
        <w:trPr>
          <w:trHeight w:val="658" w:hRule="exact"/>
        </w:trPr>
        <w:tc>
          <w:tcPr>
            <w:tcW w:w="20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REQUEST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REVIVAL</w:t>
            </w:r>
            <w:r>
              <w:rPr>
                <w:rFonts w:ascii="Arial"/>
                <w:b/>
                <w:spacing w:val="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(IN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EXAMINATION)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5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(Optional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Form)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4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Issued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by: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z w:val="20"/>
              </w:rPr>
              <w:t>BOT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4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Date:</w:t>
            </w:r>
            <w:r>
              <w:rPr>
                <w:rFonts w:ascii="Arial"/>
                <w:spacing w:val="2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10/01/2017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72"/>
        <w:ind w:left="2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The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pacing w:val="-1"/>
          <w:sz w:val="22"/>
        </w:rPr>
        <w:t>Director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pacing w:val="-1"/>
          <w:sz w:val="22"/>
        </w:rPr>
        <w:t>Trademarks</w:t>
      </w:r>
      <w:r>
        <w:rPr>
          <w:rFonts w:ascii="Arial"/>
          <w:sz w:val="22"/>
        </w:rPr>
      </w:r>
    </w:p>
    <w:p>
      <w:pPr>
        <w:pStyle w:val="BodyText"/>
        <w:spacing w:line="240" w:lineRule="auto" w:before="1"/>
        <w:ind w:right="0"/>
        <w:jc w:val="left"/>
      </w:pPr>
      <w:r>
        <w:rPr/>
        <w:t>Intellectual</w:t>
      </w:r>
      <w:r>
        <w:rPr>
          <w:spacing w:val="-5"/>
        </w:rPr>
        <w:t> </w:t>
      </w:r>
      <w:r>
        <w:rPr>
          <w:spacing w:val="-1"/>
        </w:rPr>
        <w:t>Property</w:t>
      </w:r>
      <w:r>
        <w:rPr>
          <w:spacing w:val="-4"/>
        </w:rPr>
        <w:t> </w:t>
      </w:r>
      <w:r>
        <w:rPr>
          <w:spacing w:val="-1"/>
        </w:rPr>
        <w:t>Office</w:t>
      </w:r>
    </w:p>
    <w:p>
      <w:pPr>
        <w:pStyle w:val="BodyText"/>
        <w:spacing w:line="239" w:lineRule="auto" w:before="2"/>
        <w:ind w:right="6113"/>
        <w:jc w:val="left"/>
      </w:pPr>
      <w:r>
        <w:rPr>
          <w:spacing w:val="1"/>
        </w:rPr>
        <w:t>14/F</w:t>
      </w:r>
      <w:r>
        <w:rPr>
          <w:spacing w:val="-4"/>
        </w:rPr>
        <w:t> </w:t>
      </w:r>
      <w:r>
        <w:rPr>
          <w:spacing w:val="-1"/>
        </w:rPr>
        <w:t>Intellectual</w:t>
      </w:r>
      <w:r>
        <w:rPr/>
        <w:t> </w:t>
      </w:r>
      <w:r>
        <w:rPr>
          <w:spacing w:val="-1"/>
        </w:rPr>
        <w:t>Property</w:t>
      </w:r>
      <w:r>
        <w:rPr>
          <w:spacing w:val="1"/>
        </w:rPr>
        <w:t> </w:t>
      </w:r>
      <w:r>
        <w:rPr>
          <w:spacing w:val="-1"/>
        </w:rPr>
        <w:t>Center</w:t>
      </w:r>
      <w:r>
        <w:rPr>
          <w:spacing w:val="27"/>
        </w:rPr>
        <w:t> </w:t>
      </w:r>
      <w:r>
        <w:rPr/>
        <w:t>No.</w:t>
      </w:r>
      <w:r>
        <w:rPr>
          <w:spacing w:val="2"/>
        </w:rPr>
        <w:t> </w:t>
      </w:r>
      <w:r>
        <w:rPr>
          <w:spacing w:val="-2"/>
        </w:rPr>
        <w:t>28</w:t>
      </w:r>
      <w:r>
        <w:rPr>
          <w:spacing w:val="3"/>
        </w:rPr>
        <w:t> </w:t>
      </w:r>
      <w:r>
        <w:rPr>
          <w:spacing w:val="-1"/>
        </w:rPr>
        <w:t>Upper McKinley</w:t>
      </w:r>
      <w:r>
        <w:rPr>
          <w:spacing w:val="1"/>
        </w:rPr>
        <w:t> </w:t>
      </w:r>
      <w:r>
        <w:rPr>
          <w:spacing w:val="-2"/>
        </w:rPr>
        <w:t>Road</w:t>
      </w:r>
      <w:r>
        <w:rPr>
          <w:spacing w:val="30"/>
        </w:rPr>
        <w:t> </w:t>
      </w:r>
      <w:r>
        <w:rPr>
          <w:spacing w:val="-1"/>
        </w:rPr>
        <w:t>McKinley</w:t>
      </w:r>
      <w:r>
        <w:rPr>
          <w:spacing w:val="1"/>
        </w:rPr>
        <w:t> </w:t>
      </w:r>
      <w:r>
        <w:rPr>
          <w:spacing w:val="-1"/>
        </w:rPr>
        <w:t>Hill</w:t>
      </w:r>
      <w:r>
        <w:rPr/>
        <w:t> Town</w:t>
      </w:r>
      <w:r>
        <w:rPr>
          <w:spacing w:val="2"/>
        </w:rPr>
        <w:t> </w:t>
      </w:r>
      <w:r>
        <w:rPr>
          <w:spacing w:val="-1"/>
        </w:rPr>
        <w:t>Center</w:t>
      </w:r>
    </w:p>
    <w:p>
      <w:pPr>
        <w:pStyle w:val="BodyText"/>
        <w:spacing w:line="240" w:lineRule="auto" w:before="1"/>
        <w:ind w:right="0"/>
        <w:jc w:val="left"/>
      </w:pPr>
      <w:r>
        <w:rPr/>
        <w:t>Fort</w:t>
      </w:r>
      <w:r>
        <w:rPr>
          <w:spacing w:val="2"/>
        </w:rPr>
        <w:t> </w:t>
      </w:r>
      <w:r>
        <w:rPr>
          <w:spacing w:val="-1"/>
        </w:rPr>
        <w:t>Bonifacio,</w:t>
      </w:r>
      <w:r>
        <w:rPr>
          <w:spacing w:val="2"/>
        </w:rPr>
        <w:t> </w:t>
      </w:r>
      <w:r>
        <w:rPr>
          <w:spacing w:val="-1"/>
        </w:rPr>
        <w:t>Taguig</w:t>
      </w:r>
      <w:r>
        <w:rPr>
          <w:spacing w:val="3"/>
        </w:rPr>
        <w:t> </w:t>
      </w:r>
      <w:r>
        <w:rPr>
          <w:spacing w:val="-1"/>
        </w:rPr>
        <w:t>City</w:t>
      </w:r>
      <w:r>
        <w:rPr>
          <w:spacing w:val="-4"/>
        </w:rPr>
        <w:t> </w:t>
      </w:r>
      <w:r>
        <w:rPr/>
        <w:t>1634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3099" w:val="left" w:leader="none"/>
          <w:tab w:pos="3819" w:val="left" w:leader="none"/>
          <w:tab w:pos="6755" w:val="left" w:leader="none"/>
          <w:tab w:pos="7369" w:val="left" w:leader="none"/>
        </w:tabs>
        <w:spacing w:line="359" w:lineRule="auto"/>
        <w:ind w:left="939" w:right="2303"/>
        <w:jc w:val="both"/>
      </w:pPr>
      <w:r>
        <w:rPr>
          <w:spacing w:val="-1"/>
        </w:rPr>
        <w:t>Application</w:t>
      </w:r>
      <w:r>
        <w:rPr>
          <w:spacing w:val="3"/>
        </w:rPr>
        <w:t> </w:t>
      </w:r>
      <w:r>
        <w:rPr>
          <w:spacing w:val="-2"/>
        </w:rPr>
        <w:t>No.</w:t>
        <w:tab/>
      </w:r>
      <w:r>
        <w:rPr/>
        <w:t>:</w:t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  <w:tab/>
      </w:r>
      <w:r>
        <w:rPr/>
        <w:t>_</w:t>
      </w:r>
      <w:r>
        <w:rPr>
          <w:spacing w:val="30"/>
        </w:rPr>
        <w:t> </w:t>
      </w:r>
      <w:r>
        <w:rPr>
          <w:spacing w:val="-1"/>
        </w:rPr>
        <w:t>Trademark</w:t>
        <w:tab/>
      </w:r>
      <w:r>
        <w:rPr/>
        <w:t>:</w:t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2"/>
        </w:rPr>
      </w:r>
      <w:r>
        <w:rPr>
          <w:spacing w:val="2"/>
        </w:rPr>
        <w:t>_</w:t>
      </w:r>
      <w:r>
        <w:rPr>
          <w:spacing w:val="58"/>
        </w:rPr>
        <w:t> </w:t>
      </w:r>
      <w:r>
        <w:rPr>
          <w:spacing w:val="58"/>
          <w:u w:val="single" w:color="000000"/>
        </w:rPr>
      </w:r>
      <w:r>
        <w:rPr>
          <w:spacing w:val="58"/>
        </w:rPr>
      </w:r>
      <w:r>
        <w:rPr/>
        <w:t>_</w:t>
      </w:r>
      <w:r>
        <w:rPr>
          <w:spacing w:val="27"/>
        </w:rPr>
        <w:t> </w:t>
      </w:r>
      <w:r>
        <w:rPr/>
        <w:t>Date</w:t>
      </w:r>
      <w:r>
        <w:rPr>
          <w:spacing w:val="3"/>
        </w:rPr>
        <w:t> </w:t>
      </w:r>
      <w:r>
        <w:rPr>
          <w:spacing w:val="-2"/>
        </w:rPr>
        <w:t>Filed</w:t>
        <w:tab/>
      </w:r>
      <w:r>
        <w:rPr/>
        <w:t>:</w:t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  <w:tab/>
      </w:r>
      <w:r>
        <w:rPr/>
        <w:t>_</w:t>
      </w:r>
      <w:r>
        <w:rPr>
          <w:spacing w:val="26"/>
        </w:rPr>
        <w:t> </w:t>
      </w:r>
      <w:r>
        <w:rPr>
          <w:spacing w:val="-1"/>
        </w:rPr>
        <w:t>Examiner</w:t>
        <w:tab/>
      </w:r>
      <w:r>
        <w:rPr/>
        <w:t>:</w:t>
        <w:tab/>
      </w:r>
      <w:r>
        <w:rPr>
          <w:spacing w:val="2"/>
        </w:rPr>
        <w:t>_</w:t>
      </w:r>
      <w:r>
        <w:rPr>
          <w:spacing w:val="2"/>
          <w:u w:val="single" w:color="000000"/>
        </w:rPr>
        <w:tab/>
        <w:tab/>
      </w:r>
      <w:r>
        <w:rPr/>
        <w:t>_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Sir/Madam:</w:t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352" w:val="left" w:leader="none"/>
          <w:tab w:pos="1871" w:val="left" w:leader="none"/>
          <w:tab w:pos="2509" w:val="left" w:leader="none"/>
          <w:tab w:pos="3464" w:val="left" w:leader="none"/>
          <w:tab w:pos="4386" w:val="left" w:leader="none"/>
          <w:tab w:pos="4904" w:val="left" w:leader="none"/>
          <w:tab w:pos="5547" w:val="left" w:leader="none"/>
          <w:tab w:pos="6944" w:val="left" w:leader="none"/>
          <w:tab w:pos="8207" w:val="left" w:leader="none"/>
          <w:tab w:pos="8696" w:val="left" w:leader="none"/>
          <w:tab w:pos="9402" w:val="left" w:leader="none"/>
        </w:tabs>
        <w:spacing w:line="250" w:lineRule="exact"/>
        <w:ind w:right="215"/>
        <w:jc w:val="left"/>
      </w:pPr>
      <w:r>
        <w:rPr/>
        <w:t>This</w:t>
      </w:r>
      <w:r>
        <w:rPr>
          <w:spacing w:val="25"/>
        </w:rPr>
        <w:t> </w:t>
      </w:r>
      <w:r>
        <w:rPr>
          <w:spacing w:val="-1"/>
        </w:rPr>
        <w:t>is</w:t>
      </w:r>
      <w:r>
        <w:rPr>
          <w:spacing w:val="25"/>
        </w:rPr>
        <w:t> </w:t>
      </w:r>
      <w:r>
        <w:rPr/>
        <w:t>to</w:t>
      </w:r>
      <w:r>
        <w:rPr>
          <w:spacing w:val="27"/>
        </w:rPr>
        <w:t> </w:t>
      </w:r>
      <w:r>
        <w:rPr>
          <w:spacing w:val="-1"/>
        </w:rPr>
        <w:t>request</w:t>
      </w:r>
      <w:r>
        <w:rPr>
          <w:spacing w:val="21"/>
        </w:rPr>
        <w:t> </w:t>
      </w:r>
      <w:r>
        <w:rPr>
          <w:spacing w:val="1"/>
        </w:rPr>
        <w:t>for</w:t>
      </w:r>
      <w:r>
        <w:rPr>
          <w:spacing w:val="23"/>
        </w:rPr>
        <w:t> </w:t>
      </w:r>
      <w:r>
        <w:rPr/>
        <w:t>revival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26"/>
        </w:rPr>
        <w:t> </w:t>
      </w:r>
      <w:r>
        <w:rPr>
          <w:spacing w:val="-1"/>
        </w:rPr>
        <w:t>above-mentioned</w:t>
      </w:r>
      <w:r>
        <w:rPr>
          <w:spacing w:val="22"/>
        </w:rPr>
        <w:t> </w:t>
      </w:r>
      <w:r>
        <w:rPr/>
        <w:t>application.</w:t>
      </w:r>
      <w:r>
        <w:rPr>
          <w:spacing w:val="26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1"/>
        </w:rPr>
        <w:t>reason</w:t>
      </w:r>
      <w:r>
        <w:rPr>
          <w:spacing w:val="22"/>
        </w:rPr>
        <w:t> </w:t>
      </w:r>
      <w:r>
        <w:rPr>
          <w:spacing w:val="1"/>
        </w:rPr>
        <w:t>for</w:t>
      </w:r>
      <w:r>
        <w:rPr>
          <w:spacing w:val="23"/>
        </w:rPr>
        <w:t> </w:t>
      </w:r>
      <w:r>
        <w:rPr/>
        <w:t>my/our</w:t>
      </w:r>
      <w:r>
        <w:rPr>
          <w:spacing w:val="19"/>
        </w:rPr>
        <w:t> </w:t>
      </w:r>
      <w:r>
        <w:rPr/>
        <w:t>failure</w:t>
      </w:r>
      <w:r>
        <w:rPr>
          <w:spacing w:val="27"/>
        </w:rPr>
        <w:t> </w:t>
      </w:r>
      <w:r>
        <w:rPr>
          <w:spacing w:val="-2"/>
        </w:rPr>
        <w:t>to</w:t>
      </w:r>
      <w:r>
        <w:rPr>
          <w:spacing w:val="46"/>
        </w:rPr>
        <w:t> </w:t>
      </w:r>
      <w:r>
        <w:rPr/>
        <w:t>respond</w:t>
        <w:tab/>
      </w:r>
      <w:r>
        <w:rPr>
          <w:spacing w:val="-2"/>
        </w:rPr>
        <w:t>to</w:t>
        <w:tab/>
      </w:r>
      <w:r>
        <w:rPr>
          <w:spacing w:val="-1"/>
          <w:w w:val="95"/>
        </w:rPr>
        <w:t>the</w:t>
        <w:tab/>
      </w:r>
      <w:r>
        <w:rPr>
          <w:spacing w:val="-1"/>
        </w:rPr>
        <w:t>official</w:t>
        <w:tab/>
      </w:r>
      <w:r>
        <w:rPr>
          <w:spacing w:val="-1"/>
          <w:w w:val="95"/>
        </w:rPr>
        <w:t>action</w:t>
        <w:tab/>
      </w:r>
      <w:r>
        <w:rPr>
          <w:spacing w:val="-2"/>
          <w:w w:val="95"/>
        </w:rPr>
        <w:t>of</w:t>
        <w:tab/>
      </w:r>
      <w:r>
        <w:rPr>
          <w:spacing w:val="-1"/>
        </w:rPr>
        <w:t>the</w:t>
        <w:tab/>
      </w:r>
      <w:r>
        <w:rPr>
          <w:spacing w:val="-1"/>
          <w:w w:val="95"/>
        </w:rPr>
        <w:t>Trademark</w:t>
        <w:tab/>
        <w:t>Examiner</w:t>
        <w:tab/>
        <w:t>is</w:t>
        <w:tab/>
        <w:t>due</w:t>
        <w:tab/>
      </w:r>
      <w:r>
        <w:rPr>
          <w:spacing w:val="-2"/>
        </w:rPr>
        <w:t>to</w:t>
      </w:r>
    </w:p>
    <w:p>
      <w:pPr>
        <w:pStyle w:val="BodyText"/>
        <w:tabs>
          <w:tab w:pos="9395" w:val="left" w:leader="none"/>
        </w:tabs>
        <w:spacing w:line="251" w:lineRule="exact"/>
        <w:ind w:right="0"/>
        <w:jc w:val="left"/>
      </w:pP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/>
        <w:t>_</w:t>
      </w:r>
    </w:p>
    <w:p>
      <w:pPr>
        <w:pStyle w:val="BodyText"/>
        <w:tabs>
          <w:tab w:pos="7926" w:val="left" w:leader="none"/>
        </w:tabs>
        <w:spacing w:line="250" w:lineRule="exact" w:before="7"/>
        <w:ind w:right="218"/>
        <w:jc w:val="left"/>
      </w:pP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/>
        <w:t>. </w:t>
      </w:r>
      <w:r>
        <w:rPr>
          <w:spacing w:val="56"/>
        </w:rPr>
        <w:t> </w:t>
      </w:r>
      <w:r>
        <w:rPr>
          <w:spacing w:val="-1"/>
        </w:rPr>
        <w:t>I/we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54"/>
        </w:rPr>
        <w:t> </w:t>
      </w:r>
      <w:r>
        <w:rPr>
          <w:spacing w:val="-1"/>
        </w:rPr>
        <w:t>pay</w:t>
      </w:r>
      <w:r>
        <w:rPr>
          <w:spacing w:val="24"/>
        </w:rPr>
        <w:t> </w:t>
      </w:r>
      <w:r>
        <w:rPr>
          <w:spacing w:val="1"/>
        </w:rPr>
        <w:t>the</w:t>
      </w:r>
      <w:r>
        <w:rPr>
          <w:spacing w:val="-2"/>
        </w:rPr>
        <w:t> </w:t>
      </w:r>
      <w:r>
        <w:rPr>
          <w:spacing w:val="-1"/>
        </w:rPr>
        <w:t>corresponding</w:t>
      </w:r>
      <w:r>
        <w:rPr>
          <w:spacing w:val="3"/>
        </w:rPr>
        <w:t> </w:t>
      </w:r>
      <w:r>
        <w:rPr>
          <w:spacing w:val="-1"/>
        </w:rPr>
        <w:t>revival</w:t>
      </w:r>
      <w:r>
        <w:rPr>
          <w:spacing w:val="-5"/>
        </w:rPr>
        <w:t> </w:t>
      </w:r>
      <w:r>
        <w:rPr/>
        <w:t>fee.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I/we</w:t>
      </w:r>
      <w:r>
        <w:rPr>
          <w:spacing w:val="2"/>
        </w:rPr>
        <w:t> </w:t>
      </w:r>
      <w:r>
        <w:rPr/>
        <w:t>hope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>
          <w:spacing w:val="-1"/>
        </w:rPr>
        <w:t>my/our application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1"/>
        </w:rPr>
        <w:t>be</w:t>
      </w:r>
      <w:r>
        <w:rPr>
          <w:spacing w:val="-2"/>
        </w:rPr>
        <w:t> </w:t>
      </w:r>
      <w:r>
        <w:rPr>
          <w:spacing w:val="-1"/>
        </w:rPr>
        <w:t>considered</w:t>
      </w:r>
      <w:r>
        <w:rPr>
          <w:spacing w:val="-2"/>
        </w:rPr>
        <w:t> </w:t>
      </w:r>
      <w:r>
        <w:rPr>
          <w:spacing w:val="1"/>
        </w:rPr>
        <w:t>for</w:t>
      </w:r>
      <w:r>
        <w:rPr>
          <w:spacing w:val="-5"/>
        </w:rPr>
        <w:t> </w:t>
      </w:r>
      <w:r>
        <w:rPr/>
        <w:t>further</w:t>
      </w:r>
      <w:r>
        <w:rPr>
          <w:spacing w:val="-1"/>
        </w:rPr>
        <w:t> examination.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  <w:t>Very</w:t>
      </w:r>
      <w:r>
        <w:rPr>
          <w:spacing w:val="1"/>
        </w:rPr>
        <w:t> </w:t>
      </w:r>
      <w:r>
        <w:rPr>
          <w:spacing w:val="-1"/>
        </w:rPr>
        <w:t>truly</w:t>
      </w:r>
      <w:r>
        <w:rPr>
          <w:spacing w:val="1"/>
        </w:rPr>
        <w:t> </w:t>
      </w:r>
      <w:r>
        <w:rPr>
          <w:spacing w:val="-1"/>
        </w:rPr>
        <w:t>yours,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Applicant</w:t>
      </w:r>
    </w:p>
    <w:sectPr>
      <w:type w:val="continuous"/>
      <w:pgSz w:w="12240" w:h="15840"/>
      <w:pgMar w:top="6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0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2017-12-13T16:01:35Z</dcterms:created>
  <dcterms:modified xsi:type="dcterms:W3CDTF">2017-12-13T16:01:35Z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LastSaved">
    <vt:filetime>2017-12-13T00:00:00Z</vt:filetime>
  </property>
</Properties>
</file>